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6690F" w14:textId="77777777" w:rsidR="008727B3" w:rsidRPr="000F2DE4" w:rsidRDefault="008727B3" w:rsidP="008727B3">
      <w:pPr>
        <w:rPr>
          <w:rFonts w:ascii="Times New Roman" w:hAnsi="Times New Roman"/>
          <w:b/>
          <w:szCs w:val="22"/>
          <w:u w:val="single"/>
        </w:rPr>
      </w:pPr>
    </w:p>
    <w:p w14:paraId="02B91442" w14:textId="77777777" w:rsidR="008727B3" w:rsidRPr="000F2DE4" w:rsidRDefault="008727B3" w:rsidP="008727B3">
      <w:pPr>
        <w:jc w:val="center"/>
        <w:rPr>
          <w:rFonts w:ascii="Times New Roman" w:hAnsi="Times New Roman"/>
          <w:b/>
          <w:caps/>
          <w:szCs w:val="22"/>
          <w:u w:val="single"/>
        </w:rPr>
      </w:pPr>
      <w:r w:rsidRPr="000F2DE4">
        <w:rPr>
          <w:rFonts w:ascii="Times New Roman" w:hAnsi="Times New Roman"/>
          <w:b/>
          <w:caps/>
          <w:szCs w:val="22"/>
          <w:u w:val="single"/>
        </w:rPr>
        <w:t>ČESTNÉ PROHLÁŠENÍ K ODPOVĚDNÉMU ZADÁVÁNÍ</w:t>
      </w:r>
    </w:p>
    <w:p w14:paraId="114AD71C" w14:textId="77777777" w:rsidR="008727B3" w:rsidRPr="000F2DE4" w:rsidRDefault="008727B3" w:rsidP="008727B3">
      <w:pPr>
        <w:jc w:val="center"/>
        <w:rPr>
          <w:rFonts w:ascii="Times New Roman" w:hAnsi="Times New Roman"/>
          <w:b/>
          <w:szCs w:val="22"/>
          <w:u w:val="single"/>
        </w:rPr>
      </w:pPr>
    </w:p>
    <w:p w14:paraId="7F2B0A50" w14:textId="77777777" w:rsidR="008727B3" w:rsidRPr="000F2DE4" w:rsidRDefault="008727B3" w:rsidP="008727B3">
      <w:pPr>
        <w:tabs>
          <w:tab w:val="left" w:pos="4536"/>
        </w:tabs>
        <w:jc w:val="center"/>
        <w:rPr>
          <w:rFonts w:ascii="Times New Roman" w:hAnsi="Times New Roman"/>
          <w:szCs w:val="22"/>
        </w:rPr>
      </w:pPr>
      <w:r w:rsidRPr="000F2DE4">
        <w:rPr>
          <w:rFonts w:ascii="Times New Roman" w:hAnsi="Times New Roman"/>
          <w:szCs w:val="22"/>
        </w:rPr>
        <w:t xml:space="preserve">pro veřejnou zakázku </w:t>
      </w:r>
    </w:p>
    <w:p w14:paraId="3137984C" w14:textId="77777777" w:rsidR="008727B3" w:rsidRPr="000F2DE4" w:rsidRDefault="008727B3" w:rsidP="008727B3">
      <w:pPr>
        <w:tabs>
          <w:tab w:val="left" w:pos="4536"/>
        </w:tabs>
        <w:jc w:val="center"/>
        <w:rPr>
          <w:rFonts w:ascii="Times New Roman" w:hAnsi="Times New Roman"/>
          <w:szCs w:val="22"/>
        </w:rPr>
      </w:pPr>
    </w:p>
    <w:p w14:paraId="3CDA718D" w14:textId="007983DB" w:rsidR="008727B3" w:rsidRPr="000F2DE4" w:rsidRDefault="00EE1ED9" w:rsidP="008727B3">
      <w:pPr>
        <w:tabs>
          <w:tab w:val="left" w:pos="4536"/>
        </w:tabs>
        <w:jc w:val="center"/>
        <w:rPr>
          <w:rFonts w:ascii="Times New Roman" w:hAnsi="Times New Roman"/>
          <w:b/>
          <w:szCs w:val="22"/>
        </w:rPr>
      </w:pPr>
      <w:r w:rsidRPr="000F2DE4">
        <w:rPr>
          <w:rFonts w:ascii="Times New Roman" w:hAnsi="Times New Roman"/>
          <w:b/>
          <w:szCs w:val="22"/>
        </w:rPr>
        <w:t>„</w:t>
      </w:r>
      <w:r w:rsidR="005A26D1" w:rsidRPr="000F2DE4">
        <w:rPr>
          <w:rFonts w:ascii="Times New Roman" w:hAnsi="Times New Roman"/>
          <w:b/>
          <w:szCs w:val="22"/>
        </w:rPr>
        <w:t>Modernizace školní jídelny a kuchyně budovy základní školy Nádražní 683, Horní Slavkov</w:t>
      </w:r>
      <w:r w:rsidRPr="000F2DE4">
        <w:rPr>
          <w:rFonts w:ascii="Times New Roman" w:hAnsi="Times New Roman"/>
          <w:b/>
          <w:szCs w:val="22"/>
        </w:rPr>
        <w:t>“</w:t>
      </w:r>
    </w:p>
    <w:p w14:paraId="2343152D" w14:textId="77777777" w:rsidR="008727B3" w:rsidRPr="000F2DE4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Cs w:val="22"/>
        </w:rPr>
      </w:pPr>
    </w:p>
    <w:p w14:paraId="5F9028DA" w14:textId="77777777" w:rsidR="008727B3" w:rsidRPr="000F2DE4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Cs w:val="22"/>
        </w:rPr>
      </w:pPr>
      <w:r w:rsidRPr="000F2DE4">
        <w:rPr>
          <w:rFonts w:ascii="Times New Roman" w:hAnsi="Times New Roman"/>
          <w:b/>
          <w:szCs w:val="22"/>
        </w:rPr>
        <w:t>(dále jen „veřejná zakázka“)</w:t>
      </w:r>
    </w:p>
    <w:p w14:paraId="387C144E" w14:textId="77777777" w:rsidR="008727B3" w:rsidRPr="000F2DE4" w:rsidRDefault="008727B3" w:rsidP="008727B3">
      <w:pPr>
        <w:tabs>
          <w:tab w:val="left" w:pos="4536"/>
        </w:tabs>
        <w:jc w:val="center"/>
        <w:rPr>
          <w:rFonts w:ascii="Times New Roman" w:hAnsi="Times New Roman"/>
          <w:b/>
          <w:szCs w:val="22"/>
        </w:rPr>
      </w:pPr>
    </w:p>
    <w:p w14:paraId="0B23B766" w14:textId="77777777" w:rsidR="008727B3" w:rsidRPr="000F2DE4" w:rsidRDefault="008727B3" w:rsidP="008727B3">
      <w:pPr>
        <w:widowControl w:val="0"/>
        <w:rPr>
          <w:rFonts w:ascii="Times New Roman" w:hAnsi="Times New Roman"/>
          <w:b/>
          <w:color w:val="000000"/>
          <w:szCs w:val="22"/>
        </w:rPr>
      </w:pPr>
      <w:r w:rsidRPr="000F2DE4">
        <w:rPr>
          <w:rFonts w:ascii="Times New Roman" w:hAnsi="Times New Roman"/>
          <w:szCs w:val="22"/>
        </w:rPr>
        <w:t xml:space="preserve">Účastník (obchodní název): </w:t>
      </w:r>
      <w:r w:rsidRPr="000F2DE4">
        <w:rPr>
          <w:rFonts w:ascii="Times New Roman" w:hAnsi="Times New Roman"/>
          <w:noProof/>
          <w:szCs w:val="22"/>
          <w:highlight w:val="yellow"/>
        </w:rPr>
        <w:t> </w:t>
      </w:r>
      <w:r w:rsidRPr="000F2DE4">
        <w:rPr>
          <w:rFonts w:ascii="Times New Roman" w:hAnsi="Times New Roman"/>
          <w:noProof/>
          <w:szCs w:val="22"/>
          <w:highlight w:val="yellow"/>
        </w:rPr>
        <w:t> </w:t>
      </w:r>
      <w:r w:rsidRPr="000F2DE4">
        <w:rPr>
          <w:rFonts w:ascii="Times New Roman" w:hAnsi="Times New Roman"/>
          <w:noProof/>
          <w:szCs w:val="22"/>
          <w:highlight w:val="yellow"/>
        </w:rPr>
        <w:t> </w:t>
      </w:r>
      <w:r w:rsidRPr="000F2DE4">
        <w:rPr>
          <w:rFonts w:ascii="Times New Roman" w:hAnsi="Times New Roman"/>
          <w:noProof/>
          <w:szCs w:val="22"/>
          <w:highlight w:val="yellow"/>
        </w:rPr>
        <w:t> </w:t>
      </w:r>
      <w:r w:rsidRPr="000F2DE4">
        <w:rPr>
          <w:rFonts w:ascii="Times New Roman" w:hAnsi="Times New Roman"/>
          <w:noProof/>
          <w:szCs w:val="22"/>
          <w:highlight w:val="yellow"/>
        </w:rPr>
        <w:t> </w:t>
      </w:r>
      <w:r w:rsidRPr="000F2DE4">
        <w:rPr>
          <w:rFonts w:ascii="Times New Roman" w:hAnsi="Times New Roman"/>
          <w:szCs w:val="22"/>
        </w:rPr>
        <w:tab/>
      </w:r>
      <w:r w:rsidRPr="000F2DE4">
        <w:rPr>
          <w:rFonts w:ascii="Times New Roman" w:hAnsi="Times New Roman"/>
          <w:szCs w:val="22"/>
        </w:rPr>
        <w:tab/>
      </w:r>
      <w:r w:rsidRPr="000F2DE4">
        <w:rPr>
          <w:rFonts w:ascii="Times New Roman" w:hAnsi="Times New Roman"/>
          <w:szCs w:val="22"/>
        </w:rPr>
        <w:tab/>
      </w:r>
    </w:p>
    <w:p w14:paraId="743F8D55" w14:textId="77777777" w:rsidR="008727B3" w:rsidRPr="000F2DE4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Cs w:val="22"/>
        </w:rPr>
      </w:pPr>
      <w:r w:rsidRPr="000F2DE4">
        <w:rPr>
          <w:rFonts w:ascii="Times New Roman" w:hAnsi="Times New Roman"/>
          <w:szCs w:val="22"/>
        </w:rPr>
        <w:t xml:space="preserve">Adresa, sídlo, místo podnikání: </w:t>
      </w:r>
      <w:r w:rsidRPr="000F2DE4">
        <w:rPr>
          <w:rFonts w:ascii="Times New Roman" w:hAnsi="Times New Roman"/>
          <w:szCs w:val="22"/>
          <w:highlight w:val="yellow"/>
        </w:rPr>
        <w:t> </w:t>
      </w:r>
      <w:r w:rsidRPr="000F2DE4">
        <w:rPr>
          <w:rFonts w:ascii="Times New Roman" w:hAnsi="Times New Roman"/>
          <w:szCs w:val="22"/>
          <w:highlight w:val="yellow"/>
        </w:rPr>
        <w:t> </w:t>
      </w:r>
      <w:r w:rsidRPr="000F2DE4">
        <w:rPr>
          <w:rFonts w:ascii="Times New Roman" w:hAnsi="Times New Roman"/>
          <w:szCs w:val="22"/>
          <w:highlight w:val="yellow"/>
        </w:rPr>
        <w:t> </w:t>
      </w:r>
      <w:r w:rsidRPr="000F2DE4">
        <w:rPr>
          <w:rFonts w:ascii="Times New Roman" w:hAnsi="Times New Roman"/>
          <w:szCs w:val="22"/>
          <w:highlight w:val="yellow"/>
        </w:rPr>
        <w:t> </w:t>
      </w:r>
      <w:r w:rsidRPr="000F2DE4">
        <w:rPr>
          <w:rFonts w:ascii="Times New Roman" w:hAnsi="Times New Roman"/>
          <w:szCs w:val="22"/>
          <w:highlight w:val="yellow"/>
        </w:rPr>
        <w:t> </w:t>
      </w:r>
      <w:r w:rsidRPr="000F2DE4">
        <w:rPr>
          <w:rFonts w:ascii="Times New Roman" w:hAnsi="Times New Roman"/>
          <w:szCs w:val="22"/>
        </w:rPr>
        <w:tab/>
      </w:r>
      <w:r w:rsidRPr="000F2DE4">
        <w:rPr>
          <w:rFonts w:ascii="Times New Roman" w:hAnsi="Times New Roman"/>
          <w:szCs w:val="22"/>
        </w:rPr>
        <w:tab/>
      </w:r>
    </w:p>
    <w:p w14:paraId="276B2CEA" w14:textId="316ED78E" w:rsidR="008727B3" w:rsidRPr="000F2DE4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Cs w:val="22"/>
        </w:rPr>
      </w:pPr>
      <w:r w:rsidRPr="000F2DE4">
        <w:rPr>
          <w:rFonts w:ascii="Times New Roman" w:hAnsi="Times New Roman"/>
          <w:szCs w:val="22"/>
        </w:rPr>
        <w:t xml:space="preserve">IČO: </w:t>
      </w:r>
      <w:r w:rsidRPr="000F2DE4">
        <w:rPr>
          <w:rFonts w:ascii="Times New Roman" w:hAnsi="Times New Roman"/>
          <w:noProof/>
          <w:szCs w:val="22"/>
          <w:highlight w:val="yellow"/>
        </w:rPr>
        <w:t> </w:t>
      </w:r>
      <w:r w:rsidRPr="000F2DE4">
        <w:rPr>
          <w:rFonts w:ascii="Times New Roman" w:hAnsi="Times New Roman"/>
          <w:noProof/>
          <w:szCs w:val="22"/>
          <w:highlight w:val="yellow"/>
        </w:rPr>
        <w:t> </w:t>
      </w:r>
      <w:r w:rsidRPr="000F2DE4">
        <w:rPr>
          <w:rFonts w:ascii="Times New Roman" w:hAnsi="Times New Roman"/>
          <w:noProof/>
          <w:szCs w:val="22"/>
          <w:highlight w:val="yellow"/>
        </w:rPr>
        <w:t> </w:t>
      </w:r>
      <w:r w:rsidRPr="000F2DE4">
        <w:rPr>
          <w:rFonts w:ascii="Times New Roman" w:hAnsi="Times New Roman"/>
          <w:noProof/>
          <w:szCs w:val="22"/>
          <w:highlight w:val="yellow"/>
        </w:rPr>
        <w:t> </w:t>
      </w:r>
      <w:r w:rsidRPr="000F2DE4">
        <w:rPr>
          <w:rFonts w:ascii="Times New Roman" w:hAnsi="Times New Roman"/>
          <w:noProof/>
          <w:szCs w:val="22"/>
          <w:highlight w:val="yellow"/>
        </w:rPr>
        <w:t> </w:t>
      </w:r>
      <w:r w:rsidRPr="000F2DE4">
        <w:rPr>
          <w:rFonts w:ascii="Times New Roman" w:hAnsi="Times New Roman"/>
          <w:szCs w:val="22"/>
        </w:rPr>
        <w:tab/>
      </w:r>
      <w:r w:rsidRPr="000F2DE4">
        <w:rPr>
          <w:rFonts w:ascii="Times New Roman" w:hAnsi="Times New Roman"/>
          <w:szCs w:val="22"/>
        </w:rPr>
        <w:tab/>
      </w:r>
      <w:r w:rsidRPr="000F2DE4">
        <w:rPr>
          <w:rFonts w:ascii="Times New Roman" w:hAnsi="Times New Roman"/>
          <w:szCs w:val="22"/>
        </w:rPr>
        <w:tab/>
      </w:r>
      <w:r w:rsidRPr="000F2DE4">
        <w:rPr>
          <w:rFonts w:ascii="Times New Roman" w:hAnsi="Times New Roman"/>
          <w:szCs w:val="22"/>
        </w:rPr>
        <w:tab/>
      </w:r>
      <w:r w:rsidRPr="000F2DE4">
        <w:rPr>
          <w:rFonts w:ascii="Times New Roman" w:hAnsi="Times New Roman"/>
          <w:szCs w:val="22"/>
        </w:rPr>
        <w:tab/>
      </w:r>
      <w:r w:rsidRPr="000F2DE4">
        <w:rPr>
          <w:rFonts w:ascii="Times New Roman" w:hAnsi="Times New Roman"/>
          <w:szCs w:val="22"/>
        </w:rPr>
        <w:tab/>
      </w:r>
    </w:p>
    <w:p w14:paraId="7D57D6FE" w14:textId="1F29EE3D" w:rsidR="008727B3" w:rsidRPr="000F2DE4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b/>
          <w:color w:val="000000"/>
          <w:szCs w:val="22"/>
        </w:rPr>
      </w:pPr>
      <w:r w:rsidRPr="000F2DE4">
        <w:rPr>
          <w:rFonts w:ascii="Times New Roman" w:hAnsi="Times New Roman"/>
          <w:szCs w:val="22"/>
        </w:rPr>
        <w:t xml:space="preserve">Telefon, </w:t>
      </w:r>
      <w:r w:rsidR="0037733D" w:rsidRPr="000F2DE4">
        <w:rPr>
          <w:rFonts w:ascii="Times New Roman" w:hAnsi="Times New Roman"/>
          <w:szCs w:val="22"/>
        </w:rPr>
        <w:t>e-mail</w:t>
      </w:r>
      <w:r w:rsidRPr="000F2DE4">
        <w:rPr>
          <w:rFonts w:ascii="Times New Roman" w:hAnsi="Times New Roman"/>
          <w:szCs w:val="22"/>
        </w:rPr>
        <w:t xml:space="preserve">: </w:t>
      </w:r>
      <w:r w:rsidRPr="000F2DE4">
        <w:rPr>
          <w:rFonts w:ascii="Times New Roman" w:hAnsi="Times New Roman"/>
          <w:noProof/>
          <w:szCs w:val="22"/>
          <w:highlight w:val="yellow"/>
        </w:rPr>
        <w:t> </w:t>
      </w:r>
      <w:r w:rsidRPr="000F2DE4">
        <w:rPr>
          <w:rFonts w:ascii="Times New Roman" w:hAnsi="Times New Roman"/>
          <w:noProof/>
          <w:szCs w:val="22"/>
          <w:highlight w:val="yellow"/>
        </w:rPr>
        <w:t> </w:t>
      </w:r>
      <w:r w:rsidRPr="000F2DE4">
        <w:rPr>
          <w:rFonts w:ascii="Times New Roman" w:hAnsi="Times New Roman"/>
          <w:noProof/>
          <w:szCs w:val="22"/>
          <w:highlight w:val="yellow"/>
        </w:rPr>
        <w:t> </w:t>
      </w:r>
      <w:r w:rsidRPr="000F2DE4">
        <w:rPr>
          <w:rFonts w:ascii="Times New Roman" w:hAnsi="Times New Roman"/>
          <w:noProof/>
          <w:szCs w:val="22"/>
          <w:highlight w:val="yellow"/>
        </w:rPr>
        <w:t> </w:t>
      </w:r>
      <w:r w:rsidRPr="000F2DE4">
        <w:rPr>
          <w:rFonts w:ascii="Times New Roman" w:hAnsi="Times New Roman"/>
          <w:noProof/>
          <w:szCs w:val="22"/>
          <w:highlight w:val="yellow"/>
        </w:rPr>
        <w:t> </w:t>
      </w:r>
      <w:r w:rsidRPr="000F2DE4">
        <w:rPr>
          <w:rFonts w:ascii="Times New Roman" w:hAnsi="Times New Roman"/>
          <w:szCs w:val="22"/>
        </w:rPr>
        <w:tab/>
      </w:r>
      <w:r w:rsidRPr="000F2DE4">
        <w:rPr>
          <w:rFonts w:ascii="Times New Roman" w:hAnsi="Times New Roman"/>
          <w:szCs w:val="22"/>
        </w:rPr>
        <w:tab/>
      </w:r>
      <w:r w:rsidRPr="000F2DE4">
        <w:rPr>
          <w:rFonts w:ascii="Times New Roman" w:hAnsi="Times New Roman"/>
          <w:b/>
          <w:color w:val="000000"/>
          <w:szCs w:val="22"/>
        </w:rPr>
        <w:t xml:space="preserve"> </w:t>
      </w:r>
      <w:r w:rsidRPr="000F2DE4">
        <w:rPr>
          <w:rFonts w:ascii="Times New Roman" w:hAnsi="Times New Roman"/>
          <w:color w:val="000000"/>
          <w:szCs w:val="22"/>
        </w:rPr>
        <w:tab/>
      </w:r>
      <w:r w:rsidRPr="000F2DE4">
        <w:rPr>
          <w:rFonts w:ascii="Times New Roman" w:hAnsi="Times New Roman"/>
          <w:color w:val="000000"/>
          <w:szCs w:val="22"/>
        </w:rPr>
        <w:tab/>
      </w:r>
    </w:p>
    <w:p w14:paraId="2DDFDBE4" w14:textId="77777777" w:rsidR="008727B3" w:rsidRPr="000F2DE4" w:rsidRDefault="008727B3" w:rsidP="008727B3">
      <w:pPr>
        <w:tabs>
          <w:tab w:val="left" w:pos="4536"/>
        </w:tabs>
        <w:spacing w:before="120"/>
        <w:rPr>
          <w:rFonts w:ascii="Times New Roman" w:hAnsi="Times New Roman"/>
          <w:szCs w:val="22"/>
        </w:rPr>
      </w:pPr>
      <w:r w:rsidRPr="000F2DE4">
        <w:rPr>
          <w:rFonts w:ascii="Times New Roman" w:hAnsi="Times New Roman"/>
          <w:szCs w:val="22"/>
        </w:rPr>
        <w:t xml:space="preserve">Jméno a příjmení oprávněné osoby: </w:t>
      </w:r>
      <w:r w:rsidRPr="000F2DE4">
        <w:rPr>
          <w:rFonts w:ascii="Times New Roman" w:hAnsi="Times New Roman"/>
          <w:noProof/>
          <w:szCs w:val="22"/>
          <w:highlight w:val="yellow"/>
        </w:rPr>
        <w:t> </w:t>
      </w:r>
      <w:r w:rsidRPr="000F2DE4">
        <w:rPr>
          <w:rFonts w:ascii="Times New Roman" w:hAnsi="Times New Roman"/>
          <w:noProof/>
          <w:szCs w:val="22"/>
          <w:highlight w:val="yellow"/>
        </w:rPr>
        <w:t> </w:t>
      </w:r>
      <w:r w:rsidRPr="000F2DE4">
        <w:rPr>
          <w:rFonts w:ascii="Times New Roman" w:hAnsi="Times New Roman"/>
          <w:noProof/>
          <w:szCs w:val="22"/>
          <w:highlight w:val="yellow"/>
        </w:rPr>
        <w:t> </w:t>
      </w:r>
      <w:r w:rsidRPr="000F2DE4">
        <w:rPr>
          <w:rFonts w:ascii="Times New Roman" w:hAnsi="Times New Roman"/>
          <w:noProof/>
          <w:szCs w:val="22"/>
          <w:highlight w:val="yellow"/>
        </w:rPr>
        <w:t> </w:t>
      </w:r>
      <w:r w:rsidRPr="000F2DE4">
        <w:rPr>
          <w:rFonts w:ascii="Times New Roman" w:hAnsi="Times New Roman"/>
          <w:noProof/>
          <w:szCs w:val="22"/>
          <w:highlight w:val="yellow"/>
        </w:rPr>
        <w:t> </w:t>
      </w:r>
      <w:r w:rsidRPr="000F2DE4">
        <w:rPr>
          <w:rFonts w:ascii="Times New Roman" w:hAnsi="Times New Roman"/>
          <w:szCs w:val="22"/>
        </w:rPr>
        <w:tab/>
      </w:r>
      <w:r w:rsidRPr="000F2DE4">
        <w:rPr>
          <w:rFonts w:ascii="Times New Roman" w:hAnsi="Times New Roman"/>
          <w:szCs w:val="22"/>
        </w:rPr>
        <w:tab/>
      </w:r>
    </w:p>
    <w:p w14:paraId="000378FF" w14:textId="77777777" w:rsidR="008727B3" w:rsidRPr="000F2DE4" w:rsidRDefault="008727B3" w:rsidP="008727B3">
      <w:pPr>
        <w:spacing w:before="120"/>
        <w:rPr>
          <w:rFonts w:ascii="Times New Roman" w:hAnsi="Times New Roman"/>
          <w:szCs w:val="22"/>
        </w:rPr>
      </w:pPr>
      <w:r w:rsidRPr="000F2DE4">
        <w:rPr>
          <w:rFonts w:ascii="Times New Roman" w:hAnsi="Times New Roman"/>
          <w:szCs w:val="22"/>
        </w:rPr>
        <w:t>(dále jen „</w:t>
      </w:r>
      <w:r w:rsidRPr="000F2DE4">
        <w:rPr>
          <w:rFonts w:ascii="Times New Roman" w:hAnsi="Times New Roman"/>
          <w:b/>
          <w:bCs/>
          <w:szCs w:val="22"/>
        </w:rPr>
        <w:t>Dodavatel</w:t>
      </w:r>
      <w:r w:rsidRPr="000F2DE4">
        <w:rPr>
          <w:rFonts w:ascii="Times New Roman" w:hAnsi="Times New Roman"/>
          <w:szCs w:val="22"/>
        </w:rPr>
        <w:t>“)</w:t>
      </w:r>
    </w:p>
    <w:p w14:paraId="204586D6" w14:textId="77777777" w:rsidR="008727B3" w:rsidRPr="000F2DE4" w:rsidRDefault="008727B3" w:rsidP="008727B3">
      <w:pPr>
        <w:spacing w:before="120"/>
        <w:rPr>
          <w:rFonts w:ascii="Times New Roman" w:hAnsi="Times New Roman"/>
          <w:szCs w:val="22"/>
        </w:rPr>
      </w:pPr>
    </w:p>
    <w:p w14:paraId="26527C10" w14:textId="77777777" w:rsidR="008727B3" w:rsidRPr="000F2DE4" w:rsidRDefault="008727B3" w:rsidP="008727B3">
      <w:pPr>
        <w:pStyle w:val="Zkladntextodsazen3"/>
        <w:ind w:left="0"/>
        <w:jc w:val="both"/>
        <w:rPr>
          <w:rFonts w:ascii="Times New Roman" w:eastAsia="Times New Roman" w:hAnsi="Times New Roman"/>
          <w:sz w:val="22"/>
          <w:szCs w:val="22"/>
          <w:lang w:eastAsia="cs-CZ"/>
        </w:rPr>
      </w:pPr>
      <w:r w:rsidRPr="000F2DE4">
        <w:rPr>
          <w:rFonts w:ascii="Times New Roman" w:eastAsia="Times New Roman" w:hAnsi="Times New Roman"/>
          <w:sz w:val="22"/>
          <w:szCs w:val="22"/>
          <w:lang w:eastAsia="cs-CZ"/>
        </w:rPr>
        <w:t>Dodavatel čestně prohlašuje, že v případě výběru jeho nabídky, uzavření smlouvy a v průběhu realizace předmětu plnění veřejné zakázky bude dodržovat následující podmínky tzv. odpovědného zadávání dle § 6 odst. 4 zákona č. 134/2016 Sb., o zadávání veřejných zakázek.</w:t>
      </w:r>
    </w:p>
    <w:p w14:paraId="456E3B94" w14:textId="6B43C3DB" w:rsidR="008727B3" w:rsidRPr="000F2DE4" w:rsidRDefault="008727B3" w:rsidP="008727B3">
      <w:pPr>
        <w:pStyle w:val="Zkladntextodsazen3"/>
        <w:ind w:left="0"/>
        <w:jc w:val="both"/>
        <w:rPr>
          <w:rFonts w:ascii="Times New Roman" w:hAnsi="Times New Roman"/>
          <w:sz w:val="22"/>
          <w:szCs w:val="22"/>
        </w:rPr>
      </w:pPr>
      <w:r w:rsidRPr="000F2DE4">
        <w:rPr>
          <w:rFonts w:ascii="Times New Roman" w:hAnsi="Times New Roman"/>
          <w:sz w:val="22"/>
          <w:szCs w:val="22"/>
        </w:rPr>
        <w:t>Dodavatel se zavazuje, že zajistí</w:t>
      </w:r>
      <w:r w:rsidR="006B4D99" w:rsidRPr="000F2DE4">
        <w:rPr>
          <w:rFonts w:ascii="Times New Roman" w:hAnsi="Times New Roman"/>
          <w:sz w:val="22"/>
          <w:szCs w:val="22"/>
        </w:rPr>
        <w:t xml:space="preserve"> zejména</w:t>
      </w:r>
      <w:r w:rsidRPr="000F2DE4">
        <w:rPr>
          <w:rFonts w:ascii="Times New Roman" w:hAnsi="Times New Roman"/>
          <w:sz w:val="22"/>
          <w:szCs w:val="22"/>
        </w:rPr>
        <w:t>:</w:t>
      </w:r>
    </w:p>
    <w:p w14:paraId="30F08315" w14:textId="77777777" w:rsidR="008727B3" w:rsidRPr="000F2DE4" w:rsidRDefault="008727B3" w:rsidP="008727B3">
      <w:pPr>
        <w:pStyle w:val="Odstavecseseznamem"/>
        <w:rPr>
          <w:rFonts w:ascii="Times New Roman" w:hAnsi="Times New Roman"/>
          <w:szCs w:val="22"/>
          <w:lang w:eastAsia="ar-SA"/>
        </w:rPr>
      </w:pPr>
    </w:p>
    <w:p w14:paraId="15E1846A" w14:textId="77777777" w:rsidR="008727B3" w:rsidRPr="000F2DE4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Cs w:val="22"/>
          <w:lang w:eastAsia="ar-SA"/>
        </w:rPr>
      </w:pPr>
      <w:r w:rsidRPr="000F2DE4">
        <w:rPr>
          <w:rFonts w:ascii="Times New Roman" w:hAnsi="Times New Roman"/>
          <w:szCs w:val="22"/>
          <w:lang w:eastAsia="ar-SA"/>
        </w:rPr>
        <w:t xml:space="preserve">plnění veškerých povinností vyplývajících z právních předpisů České republiky, zejména pak z předpisů pracovněprávních, předpisů z oblasti zaměstnanosti a bezpečnosti a ochrany zdraví při práci, a to vůči všem osobám, které se na plnění veřejní zakázky podílejí; </w:t>
      </w:r>
    </w:p>
    <w:p w14:paraId="07A18A70" w14:textId="77777777" w:rsidR="008727B3" w:rsidRPr="000F2DE4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Cs w:val="22"/>
          <w:lang w:eastAsia="ar-SA"/>
        </w:rPr>
      </w:pPr>
      <w:r w:rsidRPr="000F2DE4">
        <w:rPr>
          <w:rFonts w:ascii="Times New Roman" w:hAnsi="Times New Roman"/>
          <w:szCs w:val="22"/>
          <w:lang w:eastAsia="ar-SA"/>
        </w:rPr>
        <w:t>sjednání a dodržování smluvních podmínek se svými poddodavateli srovnatelných s podmínkami sjednanými ve smlouvě na plnění veřejné zakázky, a to v rozsahu výše smluvních pokut a délky záruční doby (uvedené smluvní podmínky se považují za srovnatelné, bude-li výše smluvních pokut a délka záruční doby shodná se smlouvou na plnění veřejné zakázky);</w:t>
      </w:r>
    </w:p>
    <w:p w14:paraId="5B489971" w14:textId="68E9E760" w:rsidR="008727B3" w:rsidRPr="000F2DE4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Cs w:val="22"/>
          <w:lang w:eastAsia="ar-SA"/>
        </w:rPr>
      </w:pPr>
      <w:r w:rsidRPr="000F2DE4">
        <w:rPr>
          <w:rFonts w:ascii="Times New Roman" w:hAnsi="Times New Roman"/>
          <w:szCs w:val="22"/>
          <w:lang w:eastAsia="ar-SA"/>
        </w:rPr>
        <w:t>řádné a včasné plnění finančních závazků svým poddodavatelům, kdy za řádné a včasné plnění se považuje uhrazení poddodavatelem vystavených faktur za plnění poskytnutá k plnění veřejné zakázky, a to do 30 kalendářních dnů</w:t>
      </w:r>
      <w:r w:rsidR="006B4D99" w:rsidRPr="000F2DE4">
        <w:rPr>
          <w:rFonts w:ascii="Times New Roman" w:hAnsi="Times New Roman"/>
          <w:szCs w:val="22"/>
          <w:lang w:eastAsia="ar-SA"/>
        </w:rPr>
        <w:t>;</w:t>
      </w:r>
    </w:p>
    <w:p w14:paraId="0B336B15" w14:textId="705E44C9" w:rsidR="008727B3" w:rsidRPr="000F2DE4" w:rsidRDefault="008727B3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Cs w:val="22"/>
          <w:lang w:eastAsia="ar-SA"/>
        </w:rPr>
      </w:pPr>
      <w:r w:rsidRPr="000F2DE4">
        <w:rPr>
          <w:rFonts w:ascii="Times New Roman" w:hAnsi="Times New Roman"/>
          <w:szCs w:val="22"/>
          <w:lang w:eastAsia="ar-SA"/>
        </w:rPr>
        <w:t>plnění povinností dle písm. a) až c) výše ve stejném rozsahu i u svých poddodavatelů ve vztahu k dalším článkům poddodavatelského řetězce</w:t>
      </w:r>
      <w:r w:rsidR="006B4D99" w:rsidRPr="000F2DE4">
        <w:rPr>
          <w:rFonts w:ascii="Times New Roman" w:hAnsi="Times New Roman"/>
          <w:szCs w:val="22"/>
          <w:lang w:eastAsia="ar-SA"/>
        </w:rPr>
        <w:t>;</w:t>
      </w:r>
    </w:p>
    <w:p w14:paraId="6A555448" w14:textId="1A6DCC74" w:rsidR="006B4D99" w:rsidRPr="000F2DE4" w:rsidRDefault="006B4D99" w:rsidP="008727B3">
      <w:pPr>
        <w:pStyle w:val="Odstavecseseznamem"/>
        <w:numPr>
          <w:ilvl w:val="0"/>
          <w:numId w:val="1"/>
        </w:numPr>
        <w:jc w:val="both"/>
        <w:rPr>
          <w:rFonts w:ascii="Times New Roman" w:hAnsi="Times New Roman"/>
          <w:szCs w:val="22"/>
          <w:lang w:eastAsia="ar-SA"/>
        </w:rPr>
      </w:pPr>
      <w:r w:rsidRPr="000F2DE4">
        <w:rPr>
          <w:rFonts w:ascii="Times New Roman" w:hAnsi="Times New Roman"/>
          <w:szCs w:val="22"/>
          <w:lang w:eastAsia="ar-SA"/>
        </w:rPr>
        <w:t>zaměstnání minimálně 1 osoby z tzv. „znevýhodněných osob“ po celou dobu plnění veřejné zakázky*.</w:t>
      </w:r>
    </w:p>
    <w:p w14:paraId="2AC5F0AD" w14:textId="77777777" w:rsidR="006B4D99" w:rsidRPr="000F2DE4" w:rsidRDefault="006B4D99" w:rsidP="006B4D99">
      <w:pPr>
        <w:jc w:val="both"/>
        <w:rPr>
          <w:rFonts w:ascii="Times New Roman" w:hAnsi="Times New Roman"/>
          <w:szCs w:val="22"/>
          <w:lang w:eastAsia="ar-SA"/>
        </w:rPr>
      </w:pPr>
    </w:p>
    <w:p w14:paraId="25C5B523" w14:textId="6C173DB3" w:rsidR="006B4D99" w:rsidRPr="000F2DE4" w:rsidRDefault="006B4D99" w:rsidP="006B4D99">
      <w:pPr>
        <w:jc w:val="both"/>
        <w:rPr>
          <w:rFonts w:ascii="Times New Roman" w:hAnsi="Times New Roman"/>
          <w:szCs w:val="22"/>
          <w:lang w:eastAsia="ar-SA"/>
        </w:rPr>
      </w:pPr>
      <w:r w:rsidRPr="000F2DE4">
        <w:rPr>
          <w:rFonts w:ascii="Times New Roman" w:hAnsi="Times New Roman"/>
          <w:szCs w:val="22"/>
          <w:lang w:eastAsia="ar-SA"/>
        </w:rPr>
        <w:t xml:space="preserve">V souladu s principy DNSH („Do not </w:t>
      </w:r>
      <w:proofErr w:type="spellStart"/>
      <w:r w:rsidRPr="000F2DE4">
        <w:rPr>
          <w:rFonts w:ascii="Times New Roman" w:hAnsi="Times New Roman"/>
          <w:szCs w:val="22"/>
          <w:lang w:eastAsia="ar-SA"/>
        </w:rPr>
        <w:t>significant</w:t>
      </w:r>
      <w:proofErr w:type="spellEnd"/>
      <w:r w:rsidRPr="000F2DE4">
        <w:rPr>
          <w:rFonts w:ascii="Times New Roman" w:hAnsi="Times New Roman"/>
          <w:szCs w:val="22"/>
          <w:lang w:eastAsia="ar-SA"/>
        </w:rPr>
        <w:t xml:space="preserve"> </w:t>
      </w:r>
      <w:proofErr w:type="spellStart"/>
      <w:r w:rsidRPr="000F2DE4">
        <w:rPr>
          <w:rFonts w:ascii="Times New Roman" w:hAnsi="Times New Roman"/>
          <w:szCs w:val="22"/>
          <w:lang w:eastAsia="ar-SA"/>
        </w:rPr>
        <w:t>harm</w:t>
      </w:r>
      <w:proofErr w:type="spellEnd"/>
      <w:r w:rsidRPr="000F2DE4">
        <w:rPr>
          <w:rFonts w:ascii="Times New Roman" w:hAnsi="Times New Roman"/>
          <w:szCs w:val="22"/>
          <w:lang w:eastAsia="ar-SA"/>
        </w:rPr>
        <w:t xml:space="preserve">“) </w:t>
      </w:r>
      <w:r w:rsidR="00697A12" w:rsidRPr="000F2DE4">
        <w:rPr>
          <w:rFonts w:ascii="Times New Roman" w:hAnsi="Times New Roman"/>
          <w:szCs w:val="22"/>
          <w:lang w:eastAsia="ar-SA"/>
        </w:rPr>
        <w:t>se dodavatel zavazuje, že bude při plnění veřejné zakázky dodržovat zejména následující principy:</w:t>
      </w:r>
    </w:p>
    <w:p w14:paraId="55563A0B" w14:textId="77777777" w:rsidR="00697A12" w:rsidRPr="000F2DE4" w:rsidRDefault="00697A12" w:rsidP="006B4D99">
      <w:pPr>
        <w:jc w:val="both"/>
        <w:rPr>
          <w:rFonts w:ascii="Times New Roman" w:hAnsi="Times New Roman"/>
          <w:szCs w:val="22"/>
          <w:lang w:eastAsia="ar-SA"/>
        </w:rPr>
      </w:pPr>
    </w:p>
    <w:p w14:paraId="670E0475" w14:textId="77A6832D" w:rsidR="00697A12" w:rsidRPr="000F2DE4" w:rsidRDefault="00697A12" w:rsidP="00697A12">
      <w:pPr>
        <w:pStyle w:val="Odstavecseseznamem"/>
        <w:numPr>
          <w:ilvl w:val="0"/>
          <w:numId w:val="2"/>
        </w:numPr>
        <w:jc w:val="both"/>
        <w:rPr>
          <w:rFonts w:ascii="Times New Roman" w:hAnsi="Times New Roman"/>
          <w:szCs w:val="22"/>
          <w:lang w:eastAsia="ar-SA"/>
        </w:rPr>
      </w:pPr>
      <w:r w:rsidRPr="000F2DE4">
        <w:rPr>
          <w:rFonts w:ascii="Times New Roman" w:hAnsi="Times New Roman"/>
          <w:szCs w:val="22"/>
          <w:lang w:eastAsia="ar-SA"/>
        </w:rPr>
        <w:t>nejméně 70 % (hmotnostních) stavebního a demoličního odpadu neklasifikovaného jako nebezpečný (s výjimkou v přírodě se vyskytujících materiálů uvedených v kategorii 17 05 04 v Evropském seznamu odpadů stanoveném rozhodnutím 2000/532/ES) vzniklého na staveništi bude připraveno k opětovnému použití, recyklaci a k jiným druhům materiálového využití, včetně zásypů, při nichž jsou jiné materiály nahrazeny odpadem, v souladu s hierarchií způsobů nakládání s odpady a protokolem EU pro nakládání se stavebním a demoličním odpadem;</w:t>
      </w:r>
    </w:p>
    <w:p w14:paraId="15959382" w14:textId="567741DB" w:rsidR="00697A12" w:rsidRPr="000F2DE4" w:rsidRDefault="00697A12" w:rsidP="00697A12">
      <w:pPr>
        <w:pStyle w:val="Odstavecseseznamem"/>
        <w:numPr>
          <w:ilvl w:val="0"/>
          <w:numId w:val="2"/>
        </w:numPr>
        <w:jc w:val="both"/>
        <w:rPr>
          <w:rFonts w:ascii="Times New Roman" w:hAnsi="Times New Roman"/>
          <w:szCs w:val="22"/>
          <w:lang w:eastAsia="ar-SA"/>
        </w:rPr>
      </w:pPr>
      <w:r w:rsidRPr="000F2DE4">
        <w:rPr>
          <w:rFonts w:ascii="Times New Roman" w:hAnsi="Times New Roman"/>
          <w:szCs w:val="22"/>
          <w:lang w:eastAsia="ar-SA"/>
        </w:rPr>
        <w:t xml:space="preserve">na stavbě bude omezován vznik odpadů v souladu s EU </w:t>
      </w:r>
      <w:proofErr w:type="spellStart"/>
      <w:r w:rsidRPr="000F2DE4">
        <w:rPr>
          <w:rFonts w:ascii="Times New Roman" w:hAnsi="Times New Roman"/>
          <w:szCs w:val="22"/>
          <w:lang w:eastAsia="ar-SA"/>
        </w:rPr>
        <w:t>Construction</w:t>
      </w:r>
      <w:proofErr w:type="spellEnd"/>
      <w:r w:rsidRPr="000F2DE4">
        <w:rPr>
          <w:rFonts w:ascii="Times New Roman" w:hAnsi="Times New Roman"/>
          <w:szCs w:val="22"/>
          <w:lang w:eastAsia="ar-SA"/>
        </w:rPr>
        <w:t xml:space="preserve"> and </w:t>
      </w:r>
      <w:proofErr w:type="spellStart"/>
      <w:r w:rsidRPr="000F2DE4">
        <w:rPr>
          <w:rFonts w:ascii="Times New Roman" w:hAnsi="Times New Roman"/>
          <w:szCs w:val="22"/>
          <w:lang w:eastAsia="ar-SA"/>
        </w:rPr>
        <w:t>Demolition</w:t>
      </w:r>
      <w:proofErr w:type="spellEnd"/>
      <w:r w:rsidRPr="000F2DE4">
        <w:rPr>
          <w:rFonts w:ascii="Times New Roman" w:hAnsi="Times New Roman"/>
          <w:szCs w:val="22"/>
          <w:lang w:eastAsia="ar-SA"/>
        </w:rPr>
        <w:t xml:space="preserve"> </w:t>
      </w:r>
      <w:proofErr w:type="spellStart"/>
      <w:r w:rsidRPr="000F2DE4">
        <w:rPr>
          <w:rFonts w:ascii="Times New Roman" w:hAnsi="Times New Roman"/>
          <w:szCs w:val="22"/>
          <w:lang w:eastAsia="ar-SA"/>
        </w:rPr>
        <w:t>Waste</w:t>
      </w:r>
      <w:proofErr w:type="spellEnd"/>
      <w:r w:rsidRPr="000F2DE4">
        <w:rPr>
          <w:rFonts w:ascii="Times New Roman" w:hAnsi="Times New Roman"/>
          <w:szCs w:val="22"/>
          <w:lang w:eastAsia="ar-SA"/>
        </w:rPr>
        <w:t xml:space="preserve"> Management </w:t>
      </w:r>
      <w:proofErr w:type="spellStart"/>
      <w:r w:rsidRPr="000F2DE4">
        <w:rPr>
          <w:rFonts w:ascii="Times New Roman" w:hAnsi="Times New Roman"/>
          <w:szCs w:val="22"/>
          <w:lang w:eastAsia="ar-SA"/>
        </w:rPr>
        <w:t>Protocol</w:t>
      </w:r>
      <w:proofErr w:type="spellEnd"/>
      <w:r w:rsidRPr="000F2DE4">
        <w:rPr>
          <w:rFonts w:ascii="Times New Roman" w:hAnsi="Times New Roman"/>
          <w:szCs w:val="22"/>
          <w:lang w:eastAsia="ar-SA"/>
        </w:rPr>
        <w:t xml:space="preserve"> a budou se brát do úvahy nejlepší dostupné techniky sloužící k odstranění nebezpečného odpadu a znovuvyužití materiálů. Dříve zmíněné je v souladu s odpadovou legislativou zejména zákonem č. 541/2020 Sb., o odpadech a navazujícími právními předpisy vyhláškou č. 273/2021 Sb., o podrobnostech nakládání s odpady a vyhláškou č. 8/2021 Sb., </w:t>
      </w:r>
      <w:r w:rsidRPr="000F2DE4">
        <w:rPr>
          <w:rFonts w:ascii="Times New Roman" w:hAnsi="Times New Roman"/>
          <w:szCs w:val="22"/>
          <w:lang w:eastAsia="ar-SA"/>
        </w:rPr>
        <w:lastRenderedPageBreak/>
        <w:t>Katalogem odpadů, doplněné metodickým návodem pro řízení vzniku stavebních a demoličních odpadů a pro nakládání s nimi;</w:t>
      </w:r>
    </w:p>
    <w:p w14:paraId="3446EA84" w14:textId="2AA1C07C" w:rsidR="00697A12" w:rsidRPr="000F2DE4" w:rsidRDefault="00697A12" w:rsidP="00697A12">
      <w:pPr>
        <w:pStyle w:val="Odstavecseseznamem"/>
        <w:numPr>
          <w:ilvl w:val="0"/>
          <w:numId w:val="2"/>
        </w:numPr>
        <w:jc w:val="both"/>
        <w:rPr>
          <w:rFonts w:ascii="Times New Roman" w:hAnsi="Times New Roman"/>
          <w:szCs w:val="22"/>
          <w:lang w:eastAsia="ar-SA"/>
        </w:rPr>
      </w:pPr>
      <w:r w:rsidRPr="000F2DE4">
        <w:rPr>
          <w:rFonts w:ascii="Times New Roman" w:hAnsi="Times New Roman"/>
          <w:szCs w:val="22"/>
          <w:lang w:eastAsia="ar-SA"/>
        </w:rPr>
        <w:t>v rámci snižování energetické náročnosti technologických procesů musejí všechny nové spotřebiče splňovat nejvyšší dostupnou energetickou třídu dle příslušné legislativy pro daný typ spotřebiče;</w:t>
      </w:r>
    </w:p>
    <w:p w14:paraId="40EA6BF3" w14:textId="571EC7EA" w:rsidR="00697A12" w:rsidRPr="000F2DE4" w:rsidRDefault="00697A12" w:rsidP="00697A12">
      <w:pPr>
        <w:pStyle w:val="Odstavecseseznamem"/>
        <w:numPr>
          <w:ilvl w:val="0"/>
          <w:numId w:val="2"/>
        </w:numPr>
        <w:jc w:val="both"/>
        <w:rPr>
          <w:rFonts w:ascii="Times New Roman" w:hAnsi="Times New Roman"/>
          <w:szCs w:val="22"/>
          <w:lang w:eastAsia="ar-SA"/>
        </w:rPr>
      </w:pPr>
      <w:r w:rsidRPr="000F2DE4">
        <w:rPr>
          <w:rFonts w:ascii="Times New Roman" w:hAnsi="Times New Roman"/>
          <w:szCs w:val="22"/>
          <w:lang w:eastAsia="ar-SA"/>
        </w:rPr>
        <w:t>zařízení využívající vodu splní následující podmínky</w:t>
      </w:r>
    </w:p>
    <w:p w14:paraId="62811FDE" w14:textId="77777777" w:rsidR="00697A12" w:rsidRPr="000F2DE4" w:rsidRDefault="00697A12" w:rsidP="00697A12">
      <w:pPr>
        <w:pStyle w:val="Odstavecseseznamem"/>
        <w:numPr>
          <w:ilvl w:val="1"/>
          <w:numId w:val="2"/>
        </w:numPr>
        <w:jc w:val="both"/>
        <w:rPr>
          <w:rFonts w:ascii="Times New Roman" w:hAnsi="Times New Roman"/>
          <w:szCs w:val="22"/>
          <w:lang w:eastAsia="ar-SA"/>
        </w:rPr>
      </w:pPr>
      <w:r w:rsidRPr="000F2DE4">
        <w:rPr>
          <w:rFonts w:ascii="Times New Roman" w:hAnsi="Times New Roman"/>
          <w:szCs w:val="22"/>
          <w:lang w:eastAsia="ar-SA"/>
        </w:rPr>
        <w:t>sprchy mají maximální průtok vody 8 l/min;</w:t>
      </w:r>
    </w:p>
    <w:p w14:paraId="0EB060BE" w14:textId="2A3B2468" w:rsidR="00697A12" w:rsidRPr="000F2DE4" w:rsidRDefault="00697A12" w:rsidP="00697A12">
      <w:pPr>
        <w:pStyle w:val="Odstavecseseznamem"/>
        <w:numPr>
          <w:ilvl w:val="1"/>
          <w:numId w:val="2"/>
        </w:numPr>
        <w:jc w:val="both"/>
        <w:rPr>
          <w:rFonts w:ascii="Times New Roman" w:hAnsi="Times New Roman"/>
          <w:szCs w:val="22"/>
          <w:lang w:eastAsia="ar-SA"/>
        </w:rPr>
      </w:pPr>
      <w:r w:rsidRPr="000F2DE4">
        <w:rPr>
          <w:rFonts w:ascii="Times New Roman" w:hAnsi="Times New Roman"/>
          <w:szCs w:val="22"/>
          <w:lang w:eastAsia="ar-SA"/>
        </w:rPr>
        <w:t>WC, zahrnující soupravy, mísy a splachovací nádrže, mají úplný objem splachovací vody maximálně 6 l a maximální průměrný objem splachovací vody 3,5 l;</w:t>
      </w:r>
    </w:p>
    <w:p w14:paraId="1F7C0B61" w14:textId="77777777" w:rsidR="00697A12" w:rsidRPr="000F2DE4" w:rsidRDefault="00697A12" w:rsidP="00697A12">
      <w:pPr>
        <w:pStyle w:val="Odstavecseseznamem"/>
        <w:numPr>
          <w:ilvl w:val="1"/>
          <w:numId w:val="2"/>
        </w:numPr>
        <w:jc w:val="both"/>
        <w:rPr>
          <w:rFonts w:ascii="Times New Roman" w:hAnsi="Times New Roman"/>
          <w:szCs w:val="22"/>
          <w:lang w:eastAsia="ar-SA"/>
        </w:rPr>
      </w:pPr>
      <w:r w:rsidRPr="000F2DE4">
        <w:rPr>
          <w:rFonts w:ascii="Times New Roman" w:hAnsi="Times New Roman"/>
          <w:szCs w:val="22"/>
          <w:lang w:eastAsia="ar-SA"/>
        </w:rPr>
        <w:t>pisoáry spotřebují maximálně 2 l/mísu/hodinu. Splachovací pisoáry mají maximální úplný objem splachovací vody 1 l;</w:t>
      </w:r>
    </w:p>
    <w:p w14:paraId="32B128A2" w14:textId="00D4A905" w:rsidR="00697A12" w:rsidRPr="000F2DE4" w:rsidRDefault="00697A12" w:rsidP="00697A12">
      <w:pPr>
        <w:pStyle w:val="Odstavecseseznamem"/>
        <w:numPr>
          <w:ilvl w:val="1"/>
          <w:numId w:val="2"/>
        </w:numPr>
        <w:jc w:val="both"/>
        <w:rPr>
          <w:rFonts w:ascii="Times New Roman" w:hAnsi="Times New Roman"/>
          <w:szCs w:val="22"/>
          <w:lang w:eastAsia="ar-SA"/>
        </w:rPr>
      </w:pPr>
      <w:r w:rsidRPr="000F2DE4">
        <w:rPr>
          <w:rFonts w:ascii="Times New Roman" w:hAnsi="Times New Roman"/>
          <w:szCs w:val="22"/>
          <w:lang w:eastAsia="ar-SA"/>
        </w:rPr>
        <w:t>umyvadlové baterie a kuchyňské baterie mají maximální průtok 6 l/min.</w:t>
      </w:r>
    </w:p>
    <w:p w14:paraId="4E9FAEBD" w14:textId="77777777" w:rsidR="008727B3" w:rsidRPr="000F2DE4" w:rsidRDefault="008727B3" w:rsidP="008727B3">
      <w:pPr>
        <w:rPr>
          <w:rFonts w:ascii="Times New Roman" w:hAnsi="Times New Roman"/>
          <w:szCs w:val="22"/>
        </w:rPr>
      </w:pPr>
    </w:p>
    <w:p w14:paraId="5EFF65A5" w14:textId="77777777" w:rsidR="008727B3" w:rsidRPr="000F2DE4" w:rsidRDefault="008727B3" w:rsidP="008727B3">
      <w:pPr>
        <w:pStyle w:val="Zkladntextodsazen3"/>
        <w:ind w:left="0"/>
        <w:rPr>
          <w:rFonts w:ascii="Times New Roman" w:hAnsi="Times New Roman"/>
          <w:sz w:val="22"/>
          <w:szCs w:val="22"/>
        </w:rPr>
      </w:pPr>
      <w:r w:rsidRPr="000F2DE4">
        <w:rPr>
          <w:rFonts w:ascii="Times New Roman" w:hAnsi="Times New Roman"/>
          <w:bCs/>
          <w:sz w:val="22"/>
          <w:szCs w:val="22"/>
        </w:rPr>
        <w:t>V </w:t>
      </w:r>
      <w:r w:rsidRPr="000F2DE4">
        <w:rPr>
          <w:rFonts w:ascii="Times New Roman" w:hAnsi="Times New Roman"/>
          <w:noProof/>
          <w:sz w:val="22"/>
          <w:szCs w:val="22"/>
          <w:highlight w:val="yellow"/>
        </w:rPr>
        <w:t> </w:t>
      </w:r>
      <w:r w:rsidRPr="000F2DE4">
        <w:rPr>
          <w:rFonts w:ascii="Times New Roman" w:hAnsi="Times New Roman"/>
          <w:noProof/>
          <w:sz w:val="22"/>
          <w:szCs w:val="22"/>
          <w:highlight w:val="yellow"/>
        </w:rPr>
        <w:t> </w:t>
      </w:r>
      <w:r w:rsidRPr="000F2DE4">
        <w:rPr>
          <w:rFonts w:ascii="Times New Roman" w:hAnsi="Times New Roman"/>
          <w:noProof/>
          <w:sz w:val="22"/>
          <w:szCs w:val="22"/>
          <w:highlight w:val="yellow"/>
        </w:rPr>
        <w:t> </w:t>
      </w:r>
      <w:r w:rsidRPr="000F2DE4">
        <w:rPr>
          <w:rFonts w:ascii="Times New Roman" w:hAnsi="Times New Roman"/>
          <w:noProof/>
          <w:sz w:val="22"/>
          <w:szCs w:val="22"/>
          <w:highlight w:val="yellow"/>
        </w:rPr>
        <w:t> </w:t>
      </w:r>
      <w:r w:rsidRPr="000F2DE4">
        <w:rPr>
          <w:rFonts w:ascii="Times New Roman" w:hAnsi="Times New Roman"/>
          <w:noProof/>
          <w:sz w:val="22"/>
          <w:szCs w:val="22"/>
          <w:highlight w:val="yellow"/>
        </w:rPr>
        <w:t> </w:t>
      </w:r>
      <w:r w:rsidRPr="000F2DE4">
        <w:rPr>
          <w:rFonts w:ascii="Times New Roman" w:hAnsi="Times New Roman"/>
          <w:bCs/>
          <w:sz w:val="22"/>
          <w:szCs w:val="22"/>
        </w:rPr>
        <w:t xml:space="preserve">, dne </w:t>
      </w:r>
      <w:r w:rsidRPr="000F2DE4">
        <w:rPr>
          <w:rFonts w:ascii="Times New Roman" w:hAnsi="Times New Roman"/>
          <w:noProof/>
          <w:sz w:val="22"/>
          <w:szCs w:val="22"/>
          <w:highlight w:val="yellow"/>
        </w:rPr>
        <w:t> </w:t>
      </w:r>
      <w:r w:rsidRPr="000F2DE4">
        <w:rPr>
          <w:rFonts w:ascii="Times New Roman" w:hAnsi="Times New Roman"/>
          <w:noProof/>
          <w:sz w:val="22"/>
          <w:szCs w:val="22"/>
          <w:highlight w:val="yellow"/>
        </w:rPr>
        <w:t> </w:t>
      </w:r>
      <w:r w:rsidRPr="000F2DE4">
        <w:rPr>
          <w:rFonts w:ascii="Times New Roman" w:hAnsi="Times New Roman"/>
          <w:noProof/>
          <w:sz w:val="22"/>
          <w:szCs w:val="22"/>
          <w:highlight w:val="yellow"/>
        </w:rPr>
        <w:t> </w:t>
      </w:r>
      <w:r w:rsidRPr="000F2DE4">
        <w:rPr>
          <w:rFonts w:ascii="Times New Roman" w:hAnsi="Times New Roman"/>
          <w:noProof/>
          <w:sz w:val="22"/>
          <w:szCs w:val="22"/>
          <w:highlight w:val="yellow"/>
        </w:rPr>
        <w:t> </w:t>
      </w:r>
      <w:r w:rsidRPr="000F2DE4">
        <w:rPr>
          <w:rFonts w:ascii="Times New Roman" w:hAnsi="Times New Roman"/>
          <w:noProof/>
          <w:sz w:val="22"/>
          <w:szCs w:val="22"/>
          <w:highlight w:val="yellow"/>
        </w:rPr>
        <w:t> </w:t>
      </w:r>
      <w:r w:rsidRPr="000F2DE4">
        <w:rPr>
          <w:rFonts w:ascii="Times New Roman" w:hAnsi="Times New Roman"/>
          <w:noProof/>
          <w:sz w:val="22"/>
          <w:szCs w:val="22"/>
          <w:highlight w:val="yellow"/>
        </w:rPr>
        <w:t> </w:t>
      </w:r>
      <w:r w:rsidRPr="000F2DE4">
        <w:rPr>
          <w:rFonts w:ascii="Times New Roman" w:hAnsi="Times New Roman"/>
          <w:noProof/>
          <w:sz w:val="22"/>
          <w:szCs w:val="22"/>
          <w:highlight w:val="yellow"/>
        </w:rPr>
        <w:t> </w:t>
      </w:r>
      <w:r w:rsidRPr="000F2DE4">
        <w:rPr>
          <w:rFonts w:ascii="Times New Roman" w:hAnsi="Times New Roman"/>
          <w:sz w:val="22"/>
          <w:szCs w:val="22"/>
        </w:rPr>
        <w:tab/>
      </w:r>
    </w:p>
    <w:p w14:paraId="06EB54BE" w14:textId="77777777" w:rsidR="008727B3" w:rsidRPr="000F2DE4" w:rsidRDefault="008727B3" w:rsidP="008727B3">
      <w:pPr>
        <w:rPr>
          <w:rFonts w:ascii="Times New Roman" w:hAnsi="Times New Roman"/>
          <w:szCs w:val="22"/>
        </w:rPr>
      </w:pPr>
    </w:p>
    <w:p w14:paraId="0D1EC2C9" w14:textId="77777777" w:rsidR="008727B3" w:rsidRPr="000F2DE4" w:rsidRDefault="008727B3" w:rsidP="008727B3">
      <w:pPr>
        <w:jc w:val="right"/>
        <w:rPr>
          <w:rFonts w:ascii="Times New Roman" w:hAnsi="Times New Roman"/>
          <w:szCs w:val="22"/>
        </w:rPr>
      </w:pPr>
      <w:r w:rsidRPr="000F2DE4">
        <w:rPr>
          <w:rFonts w:ascii="Times New Roman" w:hAnsi="Times New Roman"/>
          <w:noProof/>
          <w:szCs w:val="22"/>
          <w:highlight w:val="yellow"/>
        </w:rPr>
        <w:t> </w:t>
      </w:r>
      <w:r w:rsidRPr="000F2DE4">
        <w:rPr>
          <w:rFonts w:ascii="Times New Roman" w:hAnsi="Times New Roman"/>
          <w:noProof/>
          <w:szCs w:val="22"/>
          <w:highlight w:val="yellow"/>
        </w:rPr>
        <w:t> </w:t>
      </w:r>
      <w:r w:rsidRPr="000F2DE4">
        <w:rPr>
          <w:rFonts w:ascii="Times New Roman" w:hAnsi="Times New Roman"/>
          <w:noProof/>
          <w:szCs w:val="22"/>
          <w:highlight w:val="yellow"/>
        </w:rPr>
        <w:t> </w:t>
      </w:r>
      <w:r w:rsidRPr="000F2DE4">
        <w:rPr>
          <w:rFonts w:ascii="Times New Roman" w:hAnsi="Times New Roman"/>
          <w:noProof/>
          <w:szCs w:val="22"/>
          <w:highlight w:val="yellow"/>
        </w:rPr>
        <w:t> </w:t>
      </w:r>
      <w:r w:rsidRPr="000F2DE4">
        <w:rPr>
          <w:rFonts w:ascii="Times New Roman" w:hAnsi="Times New Roman"/>
          <w:noProof/>
          <w:szCs w:val="22"/>
          <w:highlight w:val="yellow"/>
        </w:rPr>
        <w:t> </w:t>
      </w:r>
    </w:p>
    <w:p w14:paraId="7023509D" w14:textId="77777777" w:rsidR="008727B3" w:rsidRPr="000F2DE4" w:rsidRDefault="008727B3" w:rsidP="008727B3">
      <w:pPr>
        <w:jc w:val="right"/>
        <w:rPr>
          <w:rFonts w:ascii="Times New Roman" w:hAnsi="Times New Roman"/>
          <w:b/>
          <w:szCs w:val="22"/>
        </w:rPr>
      </w:pPr>
      <w:r w:rsidRPr="000F2DE4">
        <w:rPr>
          <w:rFonts w:ascii="Times New Roman" w:hAnsi="Times New Roman"/>
          <w:szCs w:val="22"/>
          <w:highlight w:val="yellow"/>
        </w:rPr>
        <w:t>…………………………………………….</w:t>
      </w:r>
    </w:p>
    <w:p w14:paraId="15D88EB3" w14:textId="26770A9D" w:rsidR="008727B3" w:rsidRPr="000F2DE4" w:rsidRDefault="008727B3" w:rsidP="008727B3">
      <w:pPr>
        <w:jc w:val="right"/>
        <w:rPr>
          <w:rFonts w:ascii="Times New Roman" w:hAnsi="Times New Roman"/>
          <w:szCs w:val="22"/>
        </w:rPr>
      </w:pPr>
      <w:r w:rsidRPr="000F2DE4">
        <w:rPr>
          <w:rFonts w:ascii="Times New Roman" w:hAnsi="Times New Roman"/>
          <w:szCs w:val="22"/>
        </w:rPr>
        <w:t>jméno a podpis</w:t>
      </w:r>
      <w:r w:rsidR="008801B4" w:rsidRPr="000F2DE4">
        <w:rPr>
          <w:rFonts w:ascii="Times New Roman" w:hAnsi="Times New Roman"/>
          <w:szCs w:val="22"/>
        </w:rPr>
        <w:t xml:space="preserve"> oprávněné osoby</w:t>
      </w:r>
      <w:r w:rsidRPr="000F2DE4">
        <w:rPr>
          <w:rFonts w:ascii="Times New Roman" w:hAnsi="Times New Roman"/>
          <w:szCs w:val="22"/>
        </w:rPr>
        <w:t xml:space="preserve"> </w:t>
      </w:r>
      <w:r w:rsidR="008801B4" w:rsidRPr="000F2DE4">
        <w:rPr>
          <w:rFonts w:ascii="Times New Roman" w:hAnsi="Times New Roman"/>
          <w:szCs w:val="22"/>
        </w:rPr>
        <w:t>dodavatele</w:t>
      </w:r>
    </w:p>
    <w:p w14:paraId="2FE71FA7" w14:textId="77777777" w:rsidR="008727B3" w:rsidRPr="000F2DE4" w:rsidRDefault="008727B3" w:rsidP="008727B3">
      <w:pPr>
        <w:rPr>
          <w:rFonts w:ascii="Times New Roman" w:hAnsi="Times New Roman"/>
          <w:szCs w:val="22"/>
        </w:rPr>
      </w:pPr>
    </w:p>
    <w:p w14:paraId="61DDFAB2" w14:textId="18D131AC" w:rsidR="00BD38A2" w:rsidRPr="000F2DE4" w:rsidRDefault="006B4D99">
      <w:pPr>
        <w:rPr>
          <w:rFonts w:ascii="Times New Roman" w:hAnsi="Times New Roman"/>
          <w:szCs w:val="22"/>
        </w:rPr>
      </w:pPr>
      <w:r w:rsidRPr="000F2DE4">
        <w:rPr>
          <w:rFonts w:ascii="Times New Roman" w:hAnsi="Times New Roman"/>
          <w:szCs w:val="22"/>
        </w:rPr>
        <w:t>*Příklady osob znevýhodněných na trhu práce:</w:t>
      </w:r>
    </w:p>
    <w:p w14:paraId="7595A060" w14:textId="77777777" w:rsidR="006B4D99" w:rsidRPr="000F2DE4" w:rsidRDefault="006B4D99">
      <w:pPr>
        <w:rPr>
          <w:rFonts w:ascii="Times New Roman" w:hAnsi="Times New Roman"/>
          <w:szCs w:val="22"/>
        </w:rPr>
      </w:pPr>
    </w:p>
    <w:tbl>
      <w:tblPr>
        <w:tblW w:w="9781" w:type="dxa"/>
        <w:shd w:val="clear" w:color="auto" w:fill="FFFFFF"/>
        <w:tblCellMar>
          <w:top w:w="41" w:type="dxa"/>
          <w:left w:w="41" w:type="dxa"/>
          <w:bottom w:w="41" w:type="dxa"/>
          <w:right w:w="41" w:type="dxa"/>
        </w:tblCellMar>
        <w:tblLook w:val="04A0" w:firstRow="1" w:lastRow="0" w:firstColumn="1" w:lastColumn="0" w:noHBand="0" w:noVBand="1"/>
      </w:tblPr>
      <w:tblGrid>
        <w:gridCol w:w="4515"/>
        <w:gridCol w:w="5266"/>
      </w:tblGrid>
      <w:tr w:rsidR="006B4D99" w:rsidRPr="000F2DE4" w14:paraId="7ADF8E6B" w14:textId="77777777" w:rsidTr="00FD2206">
        <w:tc>
          <w:tcPr>
            <w:tcW w:w="4515" w:type="dxa"/>
            <w:tcBorders>
              <w:bottom w:val="single" w:sz="4" w:space="0" w:color="auto"/>
            </w:tcBorders>
            <w:shd w:val="clear" w:color="auto" w:fill="7D7979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711E6FF" w14:textId="77777777" w:rsidR="006B4D99" w:rsidRPr="000F2DE4" w:rsidRDefault="006B4D99" w:rsidP="006B4D99">
            <w:pPr>
              <w:rPr>
                <w:rFonts w:ascii="Times New Roman" w:hAnsi="Times New Roman"/>
                <w:szCs w:val="22"/>
              </w:rPr>
            </w:pPr>
            <w:r w:rsidRPr="000F2DE4">
              <w:rPr>
                <w:rFonts w:ascii="Times New Roman" w:hAnsi="Times New Roman"/>
                <w:b/>
                <w:bCs/>
                <w:szCs w:val="22"/>
              </w:rPr>
              <w:t>Název cílové skupiny</w:t>
            </w:r>
          </w:p>
        </w:tc>
        <w:tc>
          <w:tcPr>
            <w:tcW w:w="5266" w:type="dxa"/>
            <w:tcBorders>
              <w:bottom w:val="single" w:sz="4" w:space="0" w:color="auto"/>
            </w:tcBorders>
            <w:shd w:val="clear" w:color="auto" w:fill="7D7979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24D78394" w14:textId="77777777" w:rsidR="006B4D99" w:rsidRPr="000F2DE4" w:rsidRDefault="006B4D99" w:rsidP="006B4D99">
            <w:pPr>
              <w:rPr>
                <w:rFonts w:ascii="Times New Roman" w:hAnsi="Times New Roman"/>
                <w:szCs w:val="22"/>
              </w:rPr>
            </w:pPr>
            <w:r w:rsidRPr="000F2DE4">
              <w:rPr>
                <w:rFonts w:ascii="Times New Roman" w:hAnsi="Times New Roman"/>
                <w:b/>
                <w:bCs/>
                <w:szCs w:val="22"/>
              </w:rPr>
              <w:t>Definice jednotlivce</w:t>
            </w:r>
          </w:p>
        </w:tc>
      </w:tr>
      <w:tr w:rsidR="006B4D99" w:rsidRPr="000F2DE4" w14:paraId="25D780A6" w14:textId="77777777" w:rsidTr="00FD2206"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6D678DEA" w14:textId="77777777" w:rsidR="006B4D99" w:rsidRPr="000F2DE4" w:rsidRDefault="006B4D99" w:rsidP="006B4D99">
            <w:pPr>
              <w:rPr>
                <w:rFonts w:ascii="Times New Roman" w:hAnsi="Times New Roman"/>
                <w:szCs w:val="22"/>
              </w:rPr>
            </w:pPr>
            <w:r w:rsidRPr="000F2DE4">
              <w:rPr>
                <w:rFonts w:ascii="Times New Roman" w:hAnsi="Times New Roman"/>
                <w:b/>
                <w:bCs/>
                <w:szCs w:val="22"/>
              </w:rPr>
              <w:t>Osoby se zdravotním postižením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38BC2B57" w14:textId="77777777" w:rsidR="006B4D99" w:rsidRPr="000F2DE4" w:rsidRDefault="006B4D99" w:rsidP="006B4D99">
            <w:pPr>
              <w:rPr>
                <w:rFonts w:ascii="Times New Roman" w:hAnsi="Times New Roman"/>
                <w:szCs w:val="22"/>
              </w:rPr>
            </w:pPr>
            <w:r w:rsidRPr="000F2DE4">
              <w:rPr>
                <w:rFonts w:ascii="Times New Roman" w:hAnsi="Times New Roman"/>
                <w:szCs w:val="22"/>
              </w:rPr>
              <w:t>Osoba splňující některou ze zákonných definic podle ustanovení § 67 odst. 2, 3 nebo 4 zákona č. 435/2004 Sb., o zaměstnanosti, ve znění pozdějších předpisů.</w:t>
            </w:r>
          </w:p>
        </w:tc>
      </w:tr>
      <w:tr w:rsidR="006B4D99" w:rsidRPr="000F2DE4" w14:paraId="7E1A52F5" w14:textId="77777777" w:rsidTr="00FD2206"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576F2430" w14:textId="77777777" w:rsidR="006B4D99" w:rsidRPr="000F2DE4" w:rsidRDefault="006B4D99" w:rsidP="006B4D99">
            <w:pPr>
              <w:rPr>
                <w:rFonts w:ascii="Times New Roman" w:hAnsi="Times New Roman"/>
                <w:szCs w:val="22"/>
              </w:rPr>
            </w:pPr>
            <w:r w:rsidRPr="000F2DE4">
              <w:rPr>
                <w:rFonts w:ascii="Times New Roman" w:hAnsi="Times New Roman"/>
                <w:b/>
                <w:bCs/>
                <w:szCs w:val="22"/>
              </w:rPr>
              <w:t>Osoby s vypracovaným individuálním akčním plánem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5DCC3501" w14:textId="77777777" w:rsidR="006B4D99" w:rsidRPr="000F2DE4" w:rsidRDefault="006B4D99" w:rsidP="006B4D99">
            <w:pPr>
              <w:rPr>
                <w:rFonts w:ascii="Times New Roman" w:hAnsi="Times New Roman"/>
                <w:szCs w:val="22"/>
              </w:rPr>
            </w:pPr>
            <w:r w:rsidRPr="000F2DE4">
              <w:rPr>
                <w:rFonts w:ascii="Times New Roman" w:hAnsi="Times New Roman"/>
                <w:szCs w:val="22"/>
              </w:rPr>
              <w:t>Osoba, které vypracovala Krajská pobočka Úřadu práce v souladu s ustanovením § 33 zákona č. 435/2004 Sb., o zaměstnanosti, ve znění pozdějších předpisů, individuální akční plán (např.: osoba zařazená do evidence uchazečů o zaměstnání nepřetržitě po dobu nejméně 5 měsíců. Přitom evidenci po dobu přesahující uvedený časový úsek lze bonifikovat v rámci hodnocení (například zvláštní hodnocení pro osoby evidované po dobu delší 12 měsíců))</w:t>
            </w:r>
          </w:p>
        </w:tc>
      </w:tr>
      <w:tr w:rsidR="006B4D99" w:rsidRPr="000F2DE4" w14:paraId="0B26418C" w14:textId="77777777" w:rsidTr="00FD2206"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52ED7AE9" w14:textId="77777777" w:rsidR="006B4D99" w:rsidRPr="000F2DE4" w:rsidRDefault="006B4D99" w:rsidP="006B4D99">
            <w:pPr>
              <w:rPr>
                <w:rFonts w:ascii="Times New Roman" w:hAnsi="Times New Roman"/>
                <w:szCs w:val="22"/>
              </w:rPr>
            </w:pPr>
            <w:r w:rsidRPr="000F2DE4">
              <w:rPr>
                <w:rFonts w:ascii="Times New Roman" w:hAnsi="Times New Roman"/>
                <w:b/>
                <w:bCs/>
                <w:szCs w:val="22"/>
              </w:rPr>
              <w:t>Osoby nekvalifikované či s nízkou kvalifikací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7B912ADC" w14:textId="77777777" w:rsidR="006B4D99" w:rsidRPr="000F2DE4" w:rsidRDefault="006B4D99" w:rsidP="006B4D99">
            <w:pPr>
              <w:rPr>
                <w:rFonts w:ascii="Times New Roman" w:hAnsi="Times New Roman"/>
                <w:szCs w:val="22"/>
              </w:rPr>
            </w:pPr>
            <w:r w:rsidRPr="000F2DE4">
              <w:rPr>
                <w:rFonts w:ascii="Times New Roman" w:hAnsi="Times New Roman"/>
                <w:szCs w:val="22"/>
              </w:rPr>
              <w:t>Osoba, která dosáhla v rámci systému CZ-ISCED 2011 nejvýše stupně vzdělání 2 (tedy završila alespoň: 2. stupeň základní školy, 1.–4. ročník osmiletých, resp. 1.–2. ročník šestiletých středních škol)</w:t>
            </w:r>
          </w:p>
        </w:tc>
      </w:tr>
      <w:tr w:rsidR="006B4D99" w:rsidRPr="000F2DE4" w14:paraId="76C53614" w14:textId="77777777" w:rsidTr="00FD2206"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55AD42A4" w14:textId="77777777" w:rsidR="006B4D99" w:rsidRPr="000F2DE4" w:rsidRDefault="006B4D99" w:rsidP="006B4D99">
            <w:pPr>
              <w:rPr>
                <w:rFonts w:ascii="Times New Roman" w:hAnsi="Times New Roman"/>
                <w:szCs w:val="22"/>
              </w:rPr>
            </w:pPr>
            <w:r w:rsidRPr="000F2DE4">
              <w:rPr>
                <w:rFonts w:ascii="Times New Roman" w:hAnsi="Times New Roman"/>
                <w:b/>
                <w:bCs/>
                <w:szCs w:val="22"/>
              </w:rPr>
              <w:t>Osoby starší 55 let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72E282EA" w14:textId="77777777" w:rsidR="006B4D99" w:rsidRPr="000F2DE4" w:rsidRDefault="006B4D99" w:rsidP="006B4D99">
            <w:pPr>
              <w:rPr>
                <w:rFonts w:ascii="Times New Roman" w:hAnsi="Times New Roman"/>
                <w:szCs w:val="22"/>
              </w:rPr>
            </w:pPr>
            <w:r w:rsidRPr="000F2DE4">
              <w:rPr>
                <w:rFonts w:ascii="Times New Roman" w:hAnsi="Times New Roman"/>
                <w:szCs w:val="22"/>
              </w:rPr>
              <w:t>Osoba, která překročila věk 55 let</w:t>
            </w:r>
          </w:p>
        </w:tc>
      </w:tr>
      <w:tr w:rsidR="006B4D99" w:rsidRPr="000F2DE4" w14:paraId="1C84D43D" w14:textId="77777777" w:rsidTr="00FD2206"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06B88CD6" w14:textId="77777777" w:rsidR="006B4D99" w:rsidRPr="000F2DE4" w:rsidRDefault="006B4D99" w:rsidP="006B4D99">
            <w:pPr>
              <w:rPr>
                <w:rFonts w:ascii="Times New Roman" w:hAnsi="Times New Roman"/>
                <w:szCs w:val="22"/>
              </w:rPr>
            </w:pPr>
            <w:r w:rsidRPr="000F2DE4">
              <w:rPr>
                <w:rFonts w:ascii="Times New Roman" w:hAnsi="Times New Roman"/>
                <w:b/>
                <w:bCs/>
                <w:szCs w:val="22"/>
              </w:rPr>
              <w:t>Absolventi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70FFB30C" w14:textId="77777777" w:rsidR="006B4D99" w:rsidRPr="000F2DE4" w:rsidRDefault="006B4D99" w:rsidP="006B4D99">
            <w:pPr>
              <w:rPr>
                <w:rFonts w:ascii="Times New Roman" w:hAnsi="Times New Roman"/>
                <w:szCs w:val="22"/>
              </w:rPr>
            </w:pPr>
            <w:r w:rsidRPr="000F2DE4">
              <w:rPr>
                <w:rFonts w:ascii="Times New Roman" w:hAnsi="Times New Roman"/>
                <w:szCs w:val="22"/>
              </w:rPr>
              <w:t>Osoba bez pracovní zkušenosti po skončení její soustavné přípravy na budoucí povolání. Přitom obor a případnou úroveň vzdělání dodavatel stanoví „na míru“ předmětu veřejné zakázce</w:t>
            </w:r>
          </w:p>
        </w:tc>
      </w:tr>
      <w:tr w:rsidR="006B4D99" w:rsidRPr="000F2DE4" w14:paraId="676CAF3C" w14:textId="77777777" w:rsidTr="00FD2206"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2ECEEBD2" w14:textId="77777777" w:rsidR="006B4D99" w:rsidRPr="000F2DE4" w:rsidRDefault="006B4D99" w:rsidP="006B4D99">
            <w:pPr>
              <w:rPr>
                <w:rFonts w:ascii="Times New Roman" w:hAnsi="Times New Roman"/>
                <w:szCs w:val="22"/>
              </w:rPr>
            </w:pPr>
            <w:r w:rsidRPr="000F2DE4">
              <w:rPr>
                <w:rFonts w:ascii="Times New Roman" w:hAnsi="Times New Roman"/>
                <w:b/>
                <w:bCs/>
                <w:szCs w:val="22"/>
              </w:rPr>
              <w:t>Mladí do 24 let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5339B1F4" w14:textId="77777777" w:rsidR="006B4D99" w:rsidRPr="000F2DE4" w:rsidRDefault="006B4D99" w:rsidP="006B4D99">
            <w:pPr>
              <w:rPr>
                <w:rFonts w:ascii="Times New Roman" w:hAnsi="Times New Roman"/>
                <w:szCs w:val="22"/>
              </w:rPr>
            </w:pPr>
            <w:r w:rsidRPr="000F2DE4">
              <w:rPr>
                <w:rFonts w:ascii="Times New Roman" w:hAnsi="Times New Roman"/>
                <w:szCs w:val="22"/>
              </w:rPr>
              <w:t>Osoba bez pracovní zkušenosti, která dosud nedosáhla věkové hranice 24 let</w:t>
            </w:r>
          </w:p>
        </w:tc>
      </w:tr>
      <w:tr w:rsidR="006B4D99" w:rsidRPr="000F2DE4" w14:paraId="5E3B72B2" w14:textId="77777777" w:rsidTr="00FD2206"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4F8B8995" w14:textId="77777777" w:rsidR="006B4D99" w:rsidRPr="000F2DE4" w:rsidRDefault="006B4D99" w:rsidP="006B4D99">
            <w:pPr>
              <w:rPr>
                <w:rFonts w:ascii="Times New Roman" w:hAnsi="Times New Roman"/>
                <w:szCs w:val="22"/>
              </w:rPr>
            </w:pPr>
            <w:r w:rsidRPr="000F2DE4">
              <w:rPr>
                <w:rFonts w:ascii="Times New Roman" w:hAnsi="Times New Roman"/>
                <w:b/>
                <w:bCs/>
                <w:szCs w:val="22"/>
              </w:rPr>
              <w:t>Osoby po skončení rodičovské dovolené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3729EB7A" w14:textId="77777777" w:rsidR="006B4D99" w:rsidRPr="000F2DE4" w:rsidRDefault="006B4D99" w:rsidP="006B4D99">
            <w:pPr>
              <w:rPr>
                <w:rFonts w:ascii="Times New Roman" w:hAnsi="Times New Roman"/>
                <w:szCs w:val="22"/>
              </w:rPr>
            </w:pPr>
            <w:r w:rsidRPr="000F2DE4">
              <w:rPr>
                <w:rFonts w:ascii="Times New Roman" w:hAnsi="Times New Roman"/>
                <w:szCs w:val="22"/>
              </w:rPr>
              <w:t>Osoba, která ztratila zaměstnání nejpozději do 6 měsíců ode dne skončení rodičovské dovolené</w:t>
            </w:r>
          </w:p>
        </w:tc>
      </w:tr>
      <w:tr w:rsidR="006B4D99" w:rsidRPr="000F2DE4" w14:paraId="0E815245" w14:textId="77777777" w:rsidTr="00FD2206"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29AC0C87" w14:textId="77777777" w:rsidR="006B4D99" w:rsidRPr="000F2DE4" w:rsidRDefault="006B4D99" w:rsidP="006B4D99">
            <w:pPr>
              <w:rPr>
                <w:rFonts w:ascii="Times New Roman" w:hAnsi="Times New Roman"/>
                <w:szCs w:val="22"/>
              </w:rPr>
            </w:pPr>
            <w:r w:rsidRPr="000F2DE4">
              <w:rPr>
                <w:rFonts w:ascii="Times New Roman" w:hAnsi="Times New Roman"/>
                <w:b/>
                <w:bCs/>
                <w:szCs w:val="22"/>
              </w:rPr>
              <w:t>Osoby po propuštění z výkonu trestu odnětí svobody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4869662B" w14:textId="77777777" w:rsidR="006B4D99" w:rsidRPr="000F2DE4" w:rsidRDefault="006B4D99" w:rsidP="006B4D99">
            <w:pPr>
              <w:rPr>
                <w:rFonts w:ascii="Times New Roman" w:hAnsi="Times New Roman"/>
                <w:szCs w:val="22"/>
              </w:rPr>
            </w:pPr>
            <w:r w:rsidRPr="000F2DE4">
              <w:rPr>
                <w:rFonts w:ascii="Times New Roman" w:hAnsi="Times New Roman"/>
                <w:szCs w:val="22"/>
              </w:rPr>
              <w:t>Osoba, která se octla bez zaměstnání bezprostředně po propuštění z výkonu trestu odnětí svobody (i podmíněném)</w:t>
            </w:r>
          </w:p>
        </w:tc>
      </w:tr>
      <w:tr w:rsidR="006B4D99" w:rsidRPr="000F2DE4" w14:paraId="343C1771" w14:textId="77777777" w:rsidTr="00FD2206"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123DE1F5" w14:textId="77777777" w:rsidR="006B4D99" w:rsidRPr="000F2DE4" w:rsidRDefault="006B4D99" w:rsidP="006B4D99">
            <w:pPr>
              <w:rPr>
                <w:rFonts w:ascii="Times New Roman" w:hAnsi="Times New Roman"/>
                <w:szCs w:val="22"/>
              </w:rPr>
            </w:pPr>
            <w:r w:rsidRPr="000F2DE4">
              <w:rPr>
                <w:rFonts w:ascii="Times New Roman" w:hAnsi="Times New Roman"/>
                <w:b/>
                <w:bCs/>
                <w:szCs w:val="22"/>
              </w:rPr>
              <w:t>Osoby se záznamem v evidenci rejstříku trestů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25" w:type="dxa"/>
              <w:bottom w:w="0" w:type="dxa"/>
              <w:right w:w="225" w:type="dxa"/>
            </w:tcMar>
            <w:vAlign w:val="center"/>
            <w:hideMark/>
          </w:tcPr>
          <w:p w14:paraId="6B123304" w14:textId="77777777" w:rsidR="006B4D99" w:rsidRPr="000F2DE4" w:rsidRDefault="006B4D99" w:rsidP="006B4D99">
            <w:pPr>
              <w:rPr>
                <w:rFonts w:ascii="Times New Roman" w:hAnsi="Times New Roman"/>
                <w:szCs w:val="22"/>
              </w:rPr>
            </w:pPr>
            <w:r w:rsidRPr="000F2DE4">
              <w:rPr>
                <w:rFonts w:ascii="Times New Roman" w:hAnsi="Times New Roman"/>
                <w:szCs w:val="22"/>
              </w:rPr>
              <w:t>Osoba, jejíž evidence rejstříku trestů obsahuje informaci o odsouzení</w:t>
            </w:r>
          </w:p>
        </w:tc>
      </w:tr>
    </w:tbl>
    <w:p w14:paraId="2A436067" w14:textId="77777777" w:rsidR="006B4D99" w:rsidRPr="000F2DE4" w:rsidRDefault="006B4D99">
      <w:pPr>
        <w:rPr>
          <w:rFonts w:ascii="Times New Roman" w:hAnsi="Times New Roman"/>
          <w:szCs w:val="22"/>
        </w:rPr>
      </w:pPr>
    </w:p>
    <w:sectPr w:rsidR="006B4D99" w:rsidRPr="000F2DE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33B9D" w14:textId="77777777" w:rsidR="00417FA8" w:rsidRDefault="00417FA8" w:rsidP="000328CB">
      <w:r>
        <w:separator/>
      </w:r>
    </w:p>
  </w:endnote>
  <w:endnote w:type="continuationSeparator" w:id="0">
    <w:p w14:paraId="4A2DA69A" w14:textId="77777777" w:rsidR="00417FA8" w:rsidRDefault="00417FA8" w:rsidP="0003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C4154" w14:textId="77777777" w:rsidR="00417FA8" w:rsidRDefault="00417FA8" w:rsidP="000328CB">
      <w:r>
        <w:separator/>
      </w:r>
    </w:p>
  </w:footnote>
  <w:footnote w:type="continuationSeparator" w:id="0">
    <w:p w14:paraId="53B8BECD" w14:textId="77777777" w:rsidR="00417FA8" w:rsidRDefault="00417FA8" w:rsidP="00032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B1187" w14:textId="125EC116" w:rsidR="00A6798A" w:rsidRPr="00A6798A" w:rsidRDefault="00A6798A">
    <w:pPr>
      <w:pStyle w:val="Zhlav"/>
      <w:rPr>
        <w:rFonts w:ascii="Times New Roman" w:hAnsi="Times New Roman"/>
        <w:sz w:val="20"/>
        <w:szCs w:val="22"/>
      </w:rPr>
    </w:pPr>
    <w:r w:rsidRPr="00A6798A">
      <w:rPr>
        <w:rFonts w:ascii="Times New Roman" w:hAnsi="Times New Roman"/>
        <w:sz w:val="20"/>
        <w:szCs w:val="22"/>
      </w:rPr>
      <w:t xml:space="preserve">Příloha č. </w:t>
    </w:r>
    <w:r w:rsidR="00477AD5">
      <w:rPr>
        <w:rFonts w:ascii="Times New Roman" w:hAnsi="Times New Roman"/>
        <w:sz w:val="20"/>
        <w:szCs w:val="22"/>
      </w:rPr>
      <w:t>9</w:t>
    </w:r>
    <w:r w:rsidRPr="00A6798A">
      <w:rPr>
        <w:rFonts w:ascii="Times New Roman" w:hAnsi="Times New Roman"/>
        <w:sz w:val="20"/>
        <w:szCs w:val="22"/>
      </w:rPr>
      <w:t xml:space="preserve"> </w:t>
    </w:r>
    <w:r w:rsidR="00EE1ED9">
      <w:rPr>
        <w:rFonts w:ascii="Times New Roman" w:hAnsi="Times New Roman"/>
        <w:sz w:val="20"/>
        <w:szCs w:val="22"/>
      </w:rPr>
      <w:t>zadávací dokumentace</w:t>
    </w:r>
    <w:r w:rsidRPr="00A6798A">
      <w:rPr>
        <w:rFonts w:ascii="Times New Roman" w:hAnsi="Times New Roman"/>
        <w:sz w:val="20"/>
        <w:szCs w:val="22"/>
      </w:rPr>
      <w:t xml:space="preserve"> k VZ </w:t>
    </w:r>
    <w:r w:rsidR="00EE1ED9" w:rsidRPr="00EE1ED9">
      <w:rPr>
        <w:rFonts w:ascii="Times New Roman" w:hAnsi="Times New Roman"/>
        <w:sz w:val="20"/>
        <w:szCs w:val="22"/>
      </w:rPr>
      <w:t>„</w:t>
    </w:r>
    <w:r w:rsidR="005A26D1" w:rsidRPr="005A26D1">
      <w:rPr>
        <w:rFonts w:ascii="Times New Roman" w:hAnsi="Times New Roman"/>
        <w:sz w:val="20"/>
        <w:szCs w:val="22"/>
      </w:rPr>
      <w:t>Modernizace školní jídelny a kuchyně budovy základní školy Nádražní 683, Horní Slavkov</w:t>
    </w:r>
    <w:r w:rsidR="00EE1ED9" w:rsidRPr="00EE1ED9">
      <w:rPr>
        <w:rFonts w:ascii="Times New Roman" w:hAnsi="Times New Roman"/>
        <w:sz w:val="20"/>
        <w:szCs w:val="22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271971"/>
    <w:multiLevelType w:val="hybridMultilevel"/>
    <w:tmpl w:val="873C9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0E6589"/>
    <w:multiLevelType w:val="hybridMultilevel"/>
    <w:tmpl w:val="21B210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068768">
    <w:abstractNumId w:val="0"/>
  </w:num>
  <w:num w:numId="2" w16cid:durableId="14698564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B3"/>
    <w:rsid w:val="000206C6"/>
    <w:rsid w:val="000328CB"/>
    <w:rsid w:val="000E382C"/>
    <w:rsid w:val="000F283D"/>
    <w:rsid w:val="000F2DE4"/>
    <w:rsid w:val="0018485C"/>
    <w:rsid w:val="00214E03"/>
    <w:rsid w:val="0037733D"/>
    <w:rsid w:val="003A3A7C"/>
    <w:rsid w:val="003A3BBF"/>
    <w:rsid w:val="00417FA8"/>
    <w:rsid w:val="00422CE5"/>
    <w:rsid w:val="00477AD5"/>
    <w:rsid w:val="00484CF9"/>
    <w:rsid w:val="004B2BB2"/>
    <w:rsid w:val="004B4DDA"/>
    <w:rsid w:val="004D313A"/>
    <w:rsid w:val="005321FE"/>
    <w:rsid w:val="005802C6"/>
    <w:rsid w:val="005A26D1"/>
    <w:rsid w:val="005B690A"/>
    <w:rsid w:val="00613BFD"/>
    <w:rsid w:val="00634AA8"/>
    <w:rsid w:val="00670DDD"/>
    <w:rsid w:val="00697A12"/>
    <w:rsid w:val="006B4D99"/>
    <w:rsid w:val="006C29C9"/>
    <w:rsid w:val="006D3279"/>
    <w:rsid w:val="006F0C2C"/>
    <w:rsid w:val="0071339C"/>
    <w:rsid w:val="00723B3B"/>
    <w:rsid w:val="00775448"/>
    <w:rsid w:val="00827F30"/>
    <w:rsid w:val="00850105"/>
    <w:rsid w:val="008727B3"/>
    <w:rsid w:val="008801B4"/>
    <w:rsid w:val="0095513F"/>
    <w:rsid w:val="00994CEC"/>
    <w:rsid w:val="009C4E36"/>
    <w:rsid w:val="00A5044E"/>
    <w:rsid w:val="00A6798A"/>
    <w:rsid w:val="00A76140"/>
    <w:rsid w:val="00B12BE0"/>
    <w:rsid w:val="00B32A2C"/>
    <w:rsid w:val="00BD38A2"/>
    <w:rsid w:val="00C3280D"/>
    <w:rsid w:val="00C52496"/>
    <w:rsid w:val="00CE6F4B"/>
    <w:rsid w:val="00DA35B0"/>
    <w:rsid w:val="00DB7022"/>
    <w:rsid w:val="00E0240D"/>
    <w:rsid w:val="00E31F58"/>
    <w:rsid w:val="00E65498"/>
    <w:rsid w:val="00EA4154"/>
    <w:rsid w:val="00ED065B"/>
    <w:rsid w:val="00ED20AE"/>
    <w:rsid w:val="00EE1ED9"/>
    <w:rsid w:val="00F51519"/>
    <w:rsid w:val="00F8411C"/>
    <w:rsid w:val="00F845EF"/>
    <w:rsid w:val="00FC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6F9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27B3"/>
    <w:pPr>
      <w:spacing w:after="0" w:line="240" w:lineRule="auto"/>
    </w:pPr>
    <w:rPr>
      <w:rFonts w:ascii="Tahoma" w:eastAsia="Times New Roman" w:hAnsi="Tahoma" w:cs="Times New Roman"/>
      <w:kern w:val="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link w:val="Zkladntextodsazen3Char"/>
    <w:uiPriority w:val="99"/>
    <w:unhideWhenUsed/>
    <w:rsid w:val="008727B3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727B3"/>
    <w:rPr>
      <w:rFonts w:ascii="Calibri" w:eastAsia="Calibri" w:hAnsi="Calibri" w:cs="Times New Roman"/>
      <w:kern w:val="0"/>
      <w:sz w:val="16"/>
      <w:szCs w:val="16"/>
    </w:rPr>
  </w:style>
  <w:style w:type="paragraph" w:styleId="Odstavecseseznamem">
    <w:name w:val="List Paragraph"/>
    <w:aliases w:val="Styl2,Conclusion de partie"/>
    <w:basedOn w:val="Normln"/>
    <w:link w:val="OdstavecseseznamemChar"/>
    <w:uiPriority w:val="34"/>
    <w:qFormat/>
    <w:rsid w:val="008727B3"/>
    <w:pPr>
      <w:ind w:left="720"/>
      <w:contextualSpacing/>
    </w:pPr>
  </w:style>
  <w:style w:type="character" w:customStyle="1" w:styleId="OdstavecseseznamemChar">
    <w:name w:val="Odstavec se seznamem Char"/>
    <w:aliases w:val="Styl2 Char,Conclusion de partie Char"/>
    <w:link w:val="Odstavecseseznamem"/>
    <w:uiPriority w:val="34"/>
    <w:qFormat/>
    <w:locked/>
    <w:rsid w:val="008727B3"/>
    <w:rPr>
      <w:rFonts w:ascii="Tahoma" w:eastAsia="Times New Roman" w:hAnsi="Tahoma" w:cs="Times New Roman"/>
      <w:kern w:val="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28C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328CB"/>
    <w:rPr>
      <w:rFonts w:ascii="Tahoma" w:eastAsia="Times New Roman" w:hAnsi="Tahoma" w:cs="Times New Roman"/>
      <w:kern w:val="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328C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328CB"/>
    <w:rPr>
      <w:rFonts w:ascii="Tahoma" w:eastAsia="Times New Roman" w:hAnsi="Tahoma" w:cs="Times New Roman"/>
      <w:kern w:val="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A644B-2BCA-4D4C-80BD-55F3D4EE9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794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2024-02-02T14:53:00Z</dcterms:created>
  <dcterms:modified xsi:type="dcterms:W3CDTF">2025-11-25T13:25:00Z</dcterms:modified>
</cp:coreProperties>
</file>